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ABA7" w14:textId="77777777" w:rsidR="00D37F17" w:rsidRDefault="004372D3" w:rsidP="004372D3">
      <w:pPr>
        <w:pStyle w:val="p1"/>
        <w:spacing w:before="0" w:beforeAutospacing="0" w:after="0" w:afterAutospacing="0"/>
        <w:rPr>
          <w:rFonts w:ascii="ＭＳ Ｐ明朝" w:eastAsia="ＭＳ Ｐ明朝" w:hAnsi="ＭＳ Ｐ明朝"/>
        </w:rPr>
      </w:pPr>
      <w:r w:rsidRPr="004372D3">
        <w:rPr>
          <w:rFonts w:ascii="ＭＳ Ｐ明朝" w:eastAsia="ＭＳ Ｐ明朝" w:hAnsi="ＭＳ Ｐ明朝"/>
        </w:rPr>
        <w:t>【再公募のご案内】</w:t>
      </w:r>
    </w:p>
    <w:p w14:paraId="73E0373C" w14:textId="705E4979" w:rsidR="004372D3" w:rsidRPr="004372D3" w:rsidRDefault="004372D3" w:rsidP="004372D3">
      <w:pPr>
        <w:pStyle w:val="p1"/>
        <w:spacing w:before="0" w:beforeAutospacing="0" w:after="0" w:afterAutospacing="0"/>
        <w:rPr>
          <w:rFonts w:ascii="ＭＳ Ｐ明朝" w:eastAsia="ＭＳ Ｐ明朝" w:hAnsi="ＭＳ Ｐ明朝"/>
        </w:rPr>
      </w:pPr>
      <w:r w:rsidRPr="004372D3">
        <w:rPr>
          <w:rFonts w:ascii="ＭＳ Ｐ明朝" w:eastAsia="ＭＳ Ｐ明朝" w:hAnsi="ＭＳ Ｐ明朝"/>
        </w:rPr>
        <w:t>口腔インプラント学会 中四国支部 次期代議委員候補者の公募について</w:t>
      </w:r>
    </w:p>
    <w:p w14:paraId="25426691" w14:textId="77777777" w:rsidR="004372D3" w:rsidRPr="004372D3" w:rsidRDefault="004372D3" w:rsidP="004372D3">
      <w:pPr>
        <w:rPr>
          <w:rFonts w:ascii="ＭＳ Ｐ明朝" w:eastAsia="ＭＳ Ｐ明朝" w:hAnsi="ＭＳ Ｐ明朝"/>
          <w:sz w:val="24"/>
        </w:rPr>
      </w:pPr>
    </w:p>
    <w:p w14:paraId="155FA461" w14:textId="77777777"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関係各位</w:t>
      </w:r>
    </w:p>
    <w:p w14:paraId="1131DCB5" w14:textId="77777777" w:rsidR="004372D3" w:rsidRPr="004372D3" w:rsidRDefault="004372D3" w:rsidP="004372D3">
      <w:pPr>
        <w:widowControl/>
        <w:rPr>
          <w:rFonts w:ascii="ＭＳ Ｐ明朝" w:eastAsia="ＭＳ Ｐ明朝" w:hAnsi="ＭＳ Ｐ明朝" w:cs="ＭＳ Ｐゴシック"/>
          <w:kern w:val="0"/>
          <w:sz w:val="24"/>
          <w14:ligatures w14:val="none"/>
        </w:rPr>
      </w:pPr>
    </w:p>
    <w:p w14:paraId="40ECB976" w14:textId="77777777"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平素より日本口腔インプラント学会 中四国支部の運営にご理解とご協力を賜り、厚く御礼申し上げます。</w:t>
      </w:r>
    </w:p>
    <w:p w14:paraId="5493B610" w14:textId="77777777" w:rsidR="004372D3" w:rsidRPr="004372D3" w:rsidRDefault="004372D3" w:rsidP="004372D3">
      <w:pPr>
        <w:widowControl/>
        <w:rPr>
          <w:rFonts w:ascii="ＭＳ Ｐ明朝" w:eastAsia="ＭＳ Ｐ明朝" w:hAnsi="ＭＳ Ｐ明朝" w:cs="ＭＳ Ｐゴシック"/>
          <w:kern w:val="0"/>
          <w:sz w:val="24"/>
          <w14:ligatures w14:val="none"/>
        </w:rPr>
      </w:pPr>
    </w:p>
    <w:p w14:paraId="41BC679E" w14:textId="341B1ED9"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さて、2025年11月に実施いたしました「中四国支部 次期代議委員候補者の公募」につきましては、</w:t>
      </w:r>
      <w:r w:rsidR="007E0D4C">
        <w:rPr>
          <w:rFonts w:ascii="ＭＳ Ｐ明朝" w:eastAsia="ＭＳ Ｐ明朝" w:hAnsi="ＭＳ Ｐ明朝" w:cs="ＭＳ Ｐゴシック"/>
          <w:kern w:val="0"/>
          <w:sz w:val="24"/>
          <w14:ligatures w14:val="none"/>
        </w:rPr>
        <w:t>27</w:t>
      </w:r>
      <w:r w:rsidR="007E0D4C">
        <w:rPr>
          <w:rFonts w:ascii="ＭＳ Ｐ明朝" w:eastAsia="ＭＳ Ｐ明朝" w:hAnsi="ＭＳ Ｐ明朝" w:cs="ＭＳ Ｐゴシック" w:hint="eastAsia"/>
          <w:kern w:val="0"/>
          <w:sz w:val="24"/>
          <w14:ligatures w14:val="none"/>
        </w:rPr>
        <w:t>名の定員に対して、</w:t>
      </w:r>
      <w:r w:rsidRPr="004372D3">
        <w:rPr>
          <w:rFonts w:ascii="ＭＳ Ｐ明朝" w:eastAsia="ＭＳ Ｐ明朝" w:hAnsi="ＭＳ Ｐ明朝" w:cs="ＭＳ Ｐゴシック" w:hint="eastAsia"/>
          <w:kern w:val="0"/>
          <w:sz w:val="24"/>
          <w14:ligatures w14:val="none"/>
        </w:rPr>
        <w:t>2</w:t>
      </w:r>
      <w:r w:rsidRPr="004372D3">
        <w:rPr>
          <w:rFonts w:ascii="ＭＳ Ｐ明朝" w:eastAsia="ＭＳ Ｐ明朝" w:hAnsi="ＭＳ Ｐ明朝" w:cs="ＭＳ Ｐゴシック"/>
          <w:kern w:val="0"/>
          <w:sz w:val="24"/>
          <w14:ligatures w14:val="none"/>
        </w:rPr>
        <w:t>7名のご応募をいただきました。</w:t>
      </w:r>
    </w:p>
    <w:p w14:paraId="73DFF023" w14:textId="67F38B55"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しかしながら、その後の確認により</w:t>
      </w:r>
      <w:r w:rsidR="007E0D4C">
        <w:rPr>
          <w:rFonts w:ascii="ＭＳ Ｐ明朝" w:eastAsia="ＭＳ Ｐ明朝" w:hAnsi="ＭＳ Ｐ明朝" w:cs="ＭＳ Ｐゴシック" w:hint="eastAsia"/>
          <w:kern w:val="0"/>
          <w:sz w:val="24"/>
          <w14:ligatures w14:val="none"/>
        </w:rPr>
        <w:t>香川県からの</w:t>
      </w:r>
      <w:r w:rsidRPr="004372D3">
        <w:rPr>
          <w:rFonts w:ascii="ＭＳ Ｐ明朝" w:eastAsia="ＭＳ Ｐ明朝" w:hAnsi="ＭＳ Ｐ明朝" w:cs="ＭＳ Ｐゴシック"/>
          <w:kern w:val="0"/>
          <w:sz w:val="24"/>
          <w14:ligatures w14:val="none"/>
        </w:rPr>
        <w:t>1名の応募者が年齢要件を満たしていないことが判明し、誠に遺憾ながら当該候補者を候補者名簿から除外することとなりました。</w:t>
      </w:r>
    </w:p>
    <w:p w14:paraId="710C6373" w14:textId="77777777" w:rsidR="004372D3" w:rsidRPr="004372D3" w:rsidRDefault="004372D3" w:rsidP="004372D3">
      <w:pPr>
        <w:widowControl/>
        <w:rPr>
          <w:rFonts w:ascii="ＭＳ Ｐ明朝" w:eastAsia="ＭＳ Ｐ明朝" w:hAnsi="ＭＳ Ｐ明朝" w:cs="ＭＳ Ｐゴシック"/>
          <w:kern w:val="0"/>
          <w:sz w:val="24"/>
          <w14:ligatures w14:val="none"/>
        </w:rPr>
      </w:pPr>
    </w:p>
    <w:p w14:paraId="035032D5" w14:textId="58DDEB48"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この結果、代議委員の定数を満たすため、</w:t>
      </w:r>
      <w:r w:rsidRPr="004372D3">
        <w:rPr>
          <w:rFonts w:ascii="ＭＳ Ｐ明朝" w:eastAsia="ＭＳ Ｐ明朝" w:hAnsi="ＭＳ Ｐ明朝" w:cs="ＭＳ Ｐゴシック"/>
          <w:b/>
          <w:bCs/>
          <w:kern w:val="0"/>
          <w:sz w:val="24"/>
          <w14:ligatures w14:val="none"/>
        </w:rPr>
        <w:t>改めて</w:t>
      </w:r>
      <w:r w:rsidR="007E0D4C" w:rsidRPr="007E0D4C">
        <w:rPr>
          <w:rFonts w:ascii="ＭＳ Ｐ明朝" w:eastAsia="ＭＳ Ｐ明朝" w:hAnsi="ＭＳ Ｐ明朝" w:cs="ＭＳ Ｐゴシック" w:hint="eastAsia"/>
          <w:b/>
          <w:bCs/>
          <w:kern w:val="0"/>
          <w:sz w:val="24"/>
          <w:u w:val="single"/>
          <w14:ligatures w14:val="none"/>
        </w:rPr>
        <w:t>香川県の先生</w:t>
      </w:r>
      <w:r w:rsidR="007E0D4C">
        <w:rPr>
          <w:rFonts w:ascii="ＭＳ Ｐ明朝" w:eastAsia="ＭＳ Ｐ明朝" w:hAnsi="ＭＳ Ｐ明朝" w:cs="ＭＳ Ｐゴシック" w:hint="eastAsia"/>
          <w:b/>
          <w:bCs/>
          <w:kern w:val="0"/>
          <w:sz w:val="24"/>
          <w14:ligatures w14:val="none"/>
        </w:rPr>
        <w:t>から</w:t>
      </w:r>
      <w:r w:rsidRPr="004372D3">
        <w:rPr>
          <w:rFonts w:ascii="ＭＳ Ｐ明朝" w:eastAsia="ＭＳ Ｐ明朝" w:hAnsi="ＭＳ Ｐ明朝" w:cs="ＭＳ Ｐゴシック" w:hint="eastAsia"/>
          <w:b/>
          <w:bCs/>
          <w:kern w:val="0"/>
          <w:sz w:val="24"/>
          <w14:ligatures w14:val="none"/>
        </w:rPr>
        <w:t>1</w:t>
      </w:r>
      <w:r w:rsidRPr="004372D3">
        <w:rPr>
          <w:rFonts w:ascii="ＭＳ Ｐ明朝" w:eastAsia="ＭＳ Ｐ明朝" w:hAnsi="ＭＳ Ｐ明朝" w:cs="ＭＳ Ｐゴシック"/>
          <w:b/>
          <w:bCs/>
          <w:kern w:val="0"/>
          <w:sz w:val="24"/>
          <w14:ligatures w14:val="none"/>
        </w:rPr>
        <w:t>名分の代議委員候補者の再公募</w:t>
      </w:r>
      <w:r w:rsidRPr="004372D3">
        <w:rPr>
          <w:rFonts w:ascii="ＭＳ Ｐ明朝" w:eastAsia="ＭＳ Ｐ明朝" w:hAnsi="ＭＳ Ｐ明朝" w:cs="ＭＳ Ｐゴシック"/>
          <w:kern w:val="0"/>
          <w:sz w:val="24"/>
          <w14:ligatures w14:val="none"/>
        </w:rPr>
        <w:t>を行うことといたしましたので、ここにご案内申し上げます。</w:t>
      </w:r>
    </w:p>
    <w:p w14:paraId="36BAD931" w14:textId="77777777" w:rsidR="004372D3" w:rsidRPr="004372D3" w:rsidRDefault="004372D3" w:rsidP="004372D3">
      <w:pPr>
        <w:widowControl/>
        <w:rPr>
          <w:rFonts w:ascii="ＭＳ Ｐ明朝" w:eastAsia="ＭＳ Ｐ明朝" w:hAnsi="ＭＳ Ｐ明朝" w:cs="ＭＳ Ｐゴシック"/>
          <w:kern w:val="0"/>
          <w:sz w:val="24"/>
          <w14:ligatures w14:val="none"/>
        </w:rPr>
      </w:pPr>
    </w:p>
    <w:p w14:paraId="392AEF0A" w14:textId="1D033031" w:rsidR="004372D3" w:rsidRPr="004372D3" w:rsidRDefault="004372D3" w:rsidP="004372D3">
      <w:pPr>
        <w:widowControl/>
        <w:rPr>
          <w:rFonts w:ascii="ＭＳ Ｐ明朝" w:eastAsia="ＭＳ Ｐ明朝" w:hAnsi="ＭＳ Ｐ明朝" w:cs="ＭＳ Ｐゴシック" w:hint="eastAsia"/>
          <w:b/>
          <w:bCs/>
          <w:kern w:val="0"/>
          <w:sz w:val="24"/>
          <w14:ligatures w14:val="none"/>
        </w:rPr>
      </w:pPr>
      <w:r w:rsidRPr="004372D3">
        <w:rPr>
          <w:rFonts w:ascii="ＭＳ Ｐ明朝" w:eastAsia="ＭＳ Ｐ明朝" w:hAnsi="ＭＳ Ｐ明朝" w:cs="ＭＳ Ｐゴシック"/>
          <w:kern w:val="0"/>
          <w:sz w:val="24"/>
          <w14:ligatures w14:val="none"/>
        </w:rPr>
        <w:t>なお、本件につきましては、</w:t>
      </w:r>
      <w:r w:rsidRPr="004372D3">
        <w:rPr>
          <w:rFonts w:ascii="ＭＳ Ｐ明朝" w:eastAsia="ＭＳ Ｐ明朝" w:hAnsi="ＭＳ Ｐ明朝" w:cs="ＭＳ Ｐゴシック"/>
          <w:b/>
          <w:bCs/>
          <w:kern w:val="0"/>
          <w:sz w:val="24"/>
          <w14:ligatures w14:val="none"/>
        </w:rPr>
        <w:t>中央管理選挙委員会へ本年中に報告を行う必要がある</w:t>
      </w:r>
      <w:r w:rsidRPr="004372D3">
        <w:rPr>
          <w:rFonts w:ascii="ＭＳ Ｐ明朝" w:eastAsia="ＭＳ Ｐ明朝" w:hAnsi="ＭＳ Ｐ明朝" w:cs="ＭＳ Ｐゴシック"/>
          <w:kern w:val="0"/>
          <w:sz w:val="24"/>
          <w14:ligatures w14:val="none"/>
        </w:rPr>
        <w:t>ことから、従来の郵送による公募方法ではなく、迅速性を考慮し、</w:t>
      </w:r>
      <w:r w:rsidRPr="004372D3">
        <w:rPr>
          <w:rFonts w:ascii="ＭＳ Ｐ明朝" w:eastAsia="ＭＳ Ｐ明朝" w:hAnsi="ＭＳ Ｐ明朝" w:cs="ＭＳ Ｐゴシック"/>
          <w:b/>
          <w:bCs/>
          <w:kern w:val="0"/>
          <w:sz w:val="24"/>
          <w14:ligatures w14:val="none"/>
        </w:rPr>
        <w:t>e-mail</w:t>
      </w:r>
      <w:r>
        <w:rPr>
          <w:rFonts w:ascii="ＭＳ Ｐ明朝" w:eastAsia="ＭＳ Ｐ明朝" w:hAnsi="ＭＳ Ｐ明朝" w:cs="ＭＳ Ｐゴシック"/>
          <w:b/>
          <w:bCs/>
          <w:kern w:val="0"/>
          <w:sz w:val="24"/>
          <w14:ligatures w14:val="none"/>
        </w:rPr>
        <w:t>, google form</w:t>
      </w:r>
      <w:r w:rsidRPr="004372D3">
        <w:rPr>
          <w:rFonts w:ascii="ＭＳ Ｐ明朝" w:eastAsia="ＭＳ Ｐ明朝" w:hAnsi="ＭＳ Ｐ明朝" w:cs="ＭＳ Ｐゴシック"/>
          <w:b/>
          <w:bCs/>
          <w:kern w:val="0"/>
          <w:sz w:val="24"/>
          <w14:ligatures w14:val="none"/>
        </w:rPr>
        <w:t>等を用いた方法による公募</w:t>
      </w:r>
      <w:r>
        <w:rPr>
          <w:rFonts w:ascii="ＭＳ Ｐ明朝" w:eastAsia="ＭＳ Ｐ明朝" w:hAnsi="ＭＳ Ｐ明朝" w:cs="ＭＳ Ｐゴシック" w:hint="eastAsia"/>
          <w:b/>
          <w:bCs/>
          <w:kern w:val="0"/>
          <w:sz w:val="24"/>
          <w14:ligatures w14:val="none"/>
        </w:rPr>
        <w:t>，選挙</w:t>
      </w:r>
      <w:r w:rsidRPr="004372D3">
        <w:rPr>
          <w:rFonts w:ascii="ＭＳ Ｐ明朝" w:eastAsia="ＭＳ Ｐ明朝" w:hAnsi="ＭＳ Ｐ明朝" w:cs="ＭＳ Ｐゴシック"/>
          <w:kern w:val="0"/>
          <w:sz w:val="24"/>
          <w14:ligatures w14:val="none"/>
        </w:rPr>
        <w:t>へ変更させていただくこととなりました。</w:t>
      </w:r>
      <w:r w:rsidR="007E0D4C">
        <w:rPr>
          <w:rFonts w:ascii="ＭＳ Ｐ明朝" w:eastAsia="ＭＳ Ｐ明朝" w:hAnsi="ＭＳ Ｐ明朝" w:cs="ＭＳ Ｐゴシック" w:hint="eastAsia"/>
          <w:kern w:val="0"/>
          <w:sz w:val="24"/>
          <w14:ligatures w14:val="none"/>
        </w:rPr>
        <w:t>さらに，中四国支部のホームページにも記載しております</w:t>
      </w:r>
      <w:r w:rsidR="007E0D4C" w:rsidRPr="004372D3">
        <w:rPr>
          <w:rFonts w:ascii="ＭＳ Ｐ明朝" w:eastAsia="ＭＳ Ｐ明朝" w:hAnsi="ＭＳ Ｐ明朝" w:cs="ＭＳ Ｐゴシック" w:hint="eastAsia"/>
          <w:kern w:val="0"/>
          <w:sz w:val="24"/>
          <w14:ligatures w14:val="none"/>
        </w:rPr>
        <w:t>。</w:t>
      </w:r>
    </w:p>
    <w:p w14:paraId="3F2132FE" w14:textId="77777777"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何卒ご理解を賜りますようお願い申し上げます。</w:t>
      </w:r>
    </w:p>
    <w:p w14:paraId="77AE0460" w14:textId="77777777" w:rsidR="004372D3" w:rsidRPr="004372D3" w:rsidRDefault="004372D3" w:rsidP="004372D3">
      <w:pPr>
        <w:widowControl/>
        <w:rPr>
          <w:rFonts w:ascii="ＭＳ Ｐ明朝" w:eastAsia="ＭＳ Ｐ明朝" w:hAnsi="ＭＳ Ｐ明朝" w:cs="ＭＳ Ｐゴシック"/>
          <w:kern w:val="0"/>
          <w:sz w:val="24"/>
          <w14:ligatures w14:val="none"/>
        </w:rPr>
      </w:pPr>
    </w:p>
    <w:p w14:paraId="69EAC95D" w14:textId="77777777"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つきましては、下記要領にて再公募を実施いたします。</w:t>
      </w:r>
    </w:p>
    <w:p w14:paraId="6F3BE39A" w14:textId="77777777" w:rsidR="004372D3" w:rsidRPr="004372D3" w:rsidRDefault="005E7B0B" w:rsidP="004372D3">
      <w:pPr>
        <w:widowControl/>
        <w:rPr>
          <w:rFonts w:ascii="ＭＳ Ｐ明朝" w:eastAsia="ＭＳ Ｐ明朝" w:hAnsi="ＭＳ Ｐ明朝" w:cs="ＭＳ Ｐゴシック"/>
          <w:kern w:val="0"/>
          <w:sz w:val="24"/>
          <w14:ligatures w14:val="none"/>
        </w:rPr>
      </w:pPr>
      <w:r>
        <w:rPr>
          <w:rFonts w:ascii="ＭＳ Ｐ明朝" w:eastAsia="ＭＳ Ｐ明朝" w:hAnsi="ＭＳ Ｐ明朝" w:cs="ＭＳ Ｐゴシック"/>
          <w:noProof/>
          <w:kern w:val="0"/>
          <w:sz w:val="24"/>
        </w:rPr>
        <w:pict w14:anchorId="2B805AEC">
          <v:rect id="_x0000_i1025" alt="" style="width:425.2pt;height:.05pt;mso-width-percent:0;mso-height-percent:0;mso-width-percent:0;mso-height-percent:0" o:hralign="center" o:hrstd="t" o:hr="t" fillcolor="#a0a0a0" stroked="f">
            <v:textbox inset="5.85pt,.7pt,5.85pt,.7pt"/>
          </v:rect>
        </w:pict>
      </w:r>
    </w:p>
    <w:p w14:paraId="67977D95" w14:textId="77777777" w:rsidR="004372D3" w:rsidRPr="004372D3" w:rsidRDefault="004372D3" w:rsidP="004372D3">
      <w:pPr>
        <w:widowControl/>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b/>
          <w:bCs/>
          <w:kern w:val="0"/>
          <w:sz w:val="24"/>
          <w14:ligatures w14:val="none"/>
        </w:rPr>
        <w:t>【再公募要領】</w:t>
      </w:r>
    </w:p>
    <w:p w14:paraId="39B9B9E3" w14:textId="77777777" w:rsidR="004372D3" w:rsidRPr="004372D3" w:rsidRDefault="004372D3" w:rsidP="004372D3">
      <w:pPr>
        <w:widowControl/>
        <w:numPr>
          <w:ilvl w:val="0"/>
          <w:numId w:val="1"/>
        </w:numPr>
        <w:ind w:left="0"/>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募集職名：日本口腔インプラント学会 中四国支部 次期代議委員</w:t>
      </w:r>
    </w:p>
    <w:p w14:paraId="251CFD80" w14:textId="39294306" w:rsidR="004372D3" w:rsidRPr="004372D3" w:rsidRDefault="004372D3" w:rsidP="004372D3">
      <w:pPr>
        <w:widowControl/>
        <w:numPr>
          <w:ilvl w:val="0"/>
          <w:numId w:val="1"/>
        </w:numPr>
        <w:ind w:left="0"/>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募集人数：1名</w:t>
      </w:r>
      <w:r w:rsidR="007E0D4C">
        <w:rPr>
          <w:rFonts w:ascii="ＭＳ Ｐ明朝" w:eastAsia="ＭＳ Ｐ明朝" w:hAnsi="ＭＳ Ｐ明朝" w:cs="ＭＳ Ｐゴシック"/>
          <w:kern w:val="0"/>
          <w:sz w:val="24"/>
          <w14:ligatures w14:val="none"/>
        </w:rPr>
        <w:t xml:space="preserve"> (</w:t>
      </w:r>
      <w:r w:rsidR="007E0D4C">
        <w:rPr>
          <w:rFonts w:ascii="ＭＳ Ｐ明朝" w:eastAsia="ＭＳ Ｐ明朝" w:hAnsi="ＭＳ Ｐ明朝" w:cs="ＭＳ Ｐゴシック" w:hint="eastAsia"/>
          <w:kern w:val="0"/>
          <w:sz w:val="24"/>
          <w14:ligatures w14:val="none"/>
        </w:rPr>
        <w:t>香川県の先生より選出</w:t>
      </w:r>
      <w:r w:rsidR="007E0D4C">
        <w:rPr>
          <w:rFonts w:ascii="ＭＳ Ｐ明朝" w:eastAsia="ＭＳ Ｐ明朝" w:hAnsi="ＭＳ Ｐ明朝" w:cs="ＭＳ Ｐゴシック"/>
          <w:kern w:val="0"/>
          <w:sz w:val="24"/>
          <w14:ligatures w14:val="none"/>
        </w:rPr>
        <w:t>)</w:t>
      </w:r>
    </w:p>
    <w:p w14:paraId="6435EEA4" w14:textId="1625D781" w:rsidR="004372D3" w:rsidRPr="004372D3" w:rsidRDefault="004372D3" w:rsidP="004372D3">
      <w:pPr>
        <w:rPr>
          <w:rFonts w:ascii="ＭＳ Ｐ明朝" w:eastAsia="ＭＳ Ｐ明朝" w:hAnsi="ＭＳ Ｐ明朝"/>
          <w:sz w:val="24"/>
        </w:rPr>
      </w:pPr>
      <w:r w:rsidRPr="004372D3">
        <w:rPr>
          <w:rFonts w:ascii="ＭＳ Ｐ明朝" w:eastAsia="ＭＳ Ｐ明朝" w:hAnsi="ＭＳ Ｐ明朝" w:cs="ＭＳ Ｐゴシック"/>
          <w:kern w:val="0"/>
          <w:sz w:val="24"/>
          <w14:ligatures w14:val="none"/>
        </w:rPr>
        <w:t>応募方法：</w:t>
      </w:r>
      <w:r>
        <w:rPr>
          <w:rFonts w:ascii="ＭＳ Ｐ明朝" w:eastAsia="ＭＳ Ｐ明朝" w:hAnsi="ＭＳ Ｐ明朝" w:cs="ＭＳ Ｐゴシック"/>
          <w:kern w:val="0"/>
          <w:sz w:val="24"/>
          <w14:ligatures w14:val="none"/>
        </w:rPr>
        <w:t>google form (</w:t>
      </w:r>
      <w:r w:rsidRPr="004372D3">
        <w:rPr>
          <w:rFonts w:ascii="ＭＳ Ｐ明朝" w:eastAsia="ＭＳ Ｐ明朝" w:hAnsi="ＭＳ Ｐ明朝"/>
          <w:sz w:val="24"/>
        </w:rPr>
        <w:t>https://forms.gle/wXEqr5QfVUtHPpa29</w:t>
      </w:r>
      <w:r>
        <w:rPr>
          <w:rFonts w:ascii="ＭＳ Ｐ明朝" w:eastAsia="ＭＳ Ｐ明朝" w:hAnsi="ＭＳ Ｐ明朝" w:cs="ＭＳ Ｐゴシック"/>
          <w:kern w:val="0"/>
          <w:sz w:val="24"/>
          <w14:ligatures w14:val="none"/>
        </w:rPr>
        <w:t>)</w:t>
      </w:r>
    </w:p>
    <w:p w14:paraId="0410ECF0" w14:textId="0288FC1A" w:rsidR="004372D3" w:rsidRPr="004372D3" w:rsidRDefault="004372D3" w:rsidP="004372D3">
      <w:pPr>
        <w:widowControl/>
        <w:numPr>
          <w:ilvl w:val="0"/>
          <w:numId w:val="1"/>
        </w:numPr>
        <w:ind w:left="0"/>
        <w:rPr>
          <w:rFonts w:ascii="ＭＳ Ｐ明朝" w:eastAsia="ＭＳ Ｐ明朝" w:hAnsi="ＭＳ Ｐ明朝" w:cs="ＭＳ Ｐゴシック"/>
          <w:kern w:val="0"/>
          <w:sz w:val="24"/>
          <w14:ligatures w14:val="none"/>
        </w:rPr>
      </w:pPr>
      <w:r w:rsidRPr="004372D3">
        <w:rPr>
          <w:rFonts w:ascii="ＭＳ Ｐ明朝" w:eastAsia="ＭＳ Ｐ明朝" w:hAnsi="ＭＳ Ｐ明朝" w:cs="ＭＳ Ｐゴシック"/>
          <w:kern w:val="0"/>
          <w:sz w:val="24"/>
          <w14:ligatures w14:val="none"/>
        </w:rPr>
        <w:t>応募締切：</w:t>
      </w:r>
      <w:r w:rsidRPr="004372D3">
        <w:rPr>
          <w:rFonts w:ascii="ＭＳ Ｐ明朝" w:eastAsia="ＭＳ Ｐ明朝" w:hAnsi="ＭＳ Ｐ明朝" w:cs="ＭＳ Ｐゴシック"/>
          <w:b/>
          <w:bCs/>
          <w:kern w:val="0"/>
          <w:sz w:val="24"/>
          <w14:ligatures w14:val="none"/>
        </w:rPr>
        <w:t>2025年12月</w:t>
      </w:r>
      <w:r w:rsidR="007E0D4C">
        <w:rPr>
          <w:rFonts w:ascii="ＭＳ Ｐ明朝" w:eastAsia="ＭＳ Ｐ明朝" w:hAnsi="ＭＳ Ｐ明朝" w:cs="ＭＳ Ｐゴシック"/>
          <w:b/>
          <w:bCs/>
          <w:kern w:val="0"/>
          <w:sz w:val="24"/>
          <w14:ligatures w14:val="none"/>
        </w:rPr>
        <w:t>19</w:t>
      </w:r>
      <w:r w:rsidRPr="004372D3">
        <w:rPr>
          <w:rFonts w:ascii="ＭＳ Ｐ明朝" w:eastAsia="ＭＳ Ｐ明朝" w:hAnsi="ＭＳ Ｐ明朝" w:cs="ＭＳ Ｐゴシック"/>
          <w:b/>
          <w:bCs/>
          <w:kern w:val="0"/>
          <w:sz w:val="24"/>
          <w14:ligatures w14:val="none"/>
        </w:rPr>
        <w:t>日（</w:t>
      </w:r>
      <w:r w:rsidR="007E0D4C">
        <w:rPr>
          <w:rFonts w:ascii="ＭＳ Ｐ明朝" w:eastAsia="ＭＳ Ｐ明朝" w:hAnsi="ＭＳ Ｐ明朝" w:cs="ＭＳ Ｐゴシック" w:hint="eastAsia"/>
          <w:b/>
          <w:bCs/>
          <w:kern w:val="0"/>
          <w:sz w:val="24"/>
          <w14:ligatures w14:val="none"/>
        </w:rPr>
        <w:t>金</w:t>
      </w:r>
      <w:r w:rsidRPr="004372D3">
        <w:rPr>
          <w:rFonts w:ascii="ＭＳ Ｐ明朝" w:eastAsia="ＭＳ Ｐ明朝" w:hAnsi="ＭＳ Ｐ明朝" w:cs="ＭＳ Ｐゴシック"/>
          <w:b/>
          <w:bCs/>
          <w:kern w:val="0"/>
          <w:sz w:val="24"/>
          <w14:ligatures w14:val="none"/>
        </w:rPr>
        <w:t>）</w:t>
      </w:r>
      <w:r w:rsidR="007E0D4C">
        <w:rPr>
          <w:rFonts w:ascii="ＭＳ Ｐ明朝" w:eastAsia="ＭＳ Ｐ明朝" w:hAnsi="ＭＳ Ｐ明朝" w:cs="ＭＳ Ｐゴシック" w:hint="eastAsia"/>
          <w:b/>
          <w:bCs/>
          <w:kern w:val="0"/>
          <w:sz w:val="24"/>
          <w14:ligatures w14:val="none"/>
        </w:rPr>
        <w:t>朝</w:t>
      </w:r>
      <w:r w:rsidR="007E0D4C">
        <w:rPr>
          <w:rFonts w:ascii="ＭＳ Ｐ明朝" w:eastAsia="ＭＳ Ｐ明朝" w:hAnsi="ＭＳ Ｐ明朝" w:cs="ＭＳ Ｐゴシック"/>
          <w:b/>
          <w:bCs/>
          <w:kern w:val="0"/>
          <w:sz w:val="24"/>
          <w14:ligatures w14:val="none"/>
        </w:rPr>
        <w:t>10</w:t>
      </w:r>
      <w:r>
        <w:rPr>
          <w:rFonts w:ascii="ＭＳ Ｐ明朝" w:eastAsia="ＭＳ Ｐ明朝" w:hAnsi="ＭＳ Ｐ明朝" w:cs="ＭＳ Ｐゴシック" w:hint="eastAsia"/>
          <w:b/>
          <w:bCs/>
          <w:kern w:val="0"/>
          <w:sz w:val="24"/>
          <w14:ligatures w14:val="none"/>
        </w:rPr>
        <w:t>時</w:t>
      </w:r>
    </w:p>
    <w:p w14:paraId="3CCCA0E9" w14:textId="77777777" w:rsidR="004372D3" w:rsidRPr="007E0D4C" w:rsidRDefault="004372D3" w:rsidP="004372D3">
      <w:pPr>
        <w:rPr>
          <w:rFonts w:ascii="ＭＳ Ｐ明朝" w:eastAsia="ＭＳ Ｐ明朝" w:hAnsi="ＭＳ Ｐ明朝"/>
          <w:sz w:val="24"/>
        </w:rPr>
      </w:pPr>
    </w:p>
    <w:p w14:paraId="4201F338" w14:textId="3426FCA4" w:rsidR="004372D3" w:rsidRPr="004372D3" w:rsidRDefault="004372D3" w:rsidP="004372D3">
      <w:pPr>
        <w:rPr>
          <w:rFonts w:ascii="ＭＳ Ｐ明朝" w:eastAsia="ＭＳ Ｐ明朝" w:hAnsi="ＭＳ Ｐ明朝"/>
          <w:sz w:val="24"/>
        </w:rPr>
      </w:pPr>
      <w:r>
        <w:rPr>
          <w:rFonts w:ascii="ＭＳ Ｐ明朝" w:eastAsia="ＭＳ Ｐ明朝" w:hAnsi="ＭＳ Ｐ明朝"/>
          <w:noProof/>
          <w:sz w:val="24"/>
        </w:rPr>
        <w:lastRenderedPageBreak/>
        <w:drawing>
          <wp:inline distT="0" distB="0" distL="0" distR="0" wp14:anchorId="56B6EB54" wp14:editId="21807D62">
            <wp:extent cx="1313234" cy="1313234"/>
            <wp:effectExtent l="0" t="0" r="0" b="0"/>
            <wp:docPr id="197856525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65251" name="図 1" descr="QR コード&#10;&#10;AI 生成コンテンツは誤りを含む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1316461" cy="1316461"/>
                    </a:xfrm>
                    <a:prstGeom prst="rect">
                      <a:avLst/>
                    </a:prstGeom>
                  </pic:spPr>
                </pic:pic>
              </a:graphicData>
            </a:graphic>
          </wp:inline>
        </w:drawing>
      </w:r>
    </w:p>
    <w:p w14:paraId="2889BDC9" w14:textId="36FD9BC3" w:rsidR="004372D3" w:rsidRPr="004372D3" w:rsidRDefault="004372D3" w:rsidP="004372D3">
      <w:pPr>
        <w:rPr>
          <w:rFonts w:ascii="ＭＳ Ｐ明朝" w:eastAsia="ＭＳ Ｐ明朝" w:hAnsi="ＭＳ Ｐ明朝"/>
          <w:sz w:val="24"/>
        </w:rPr>
      </w:pPr>
    </w:p>
    <w:sectPr w:rsidR="004372D3" w:rsidRPr="004372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EAD"/>
    <w:multiLevelType w:val="multilevel"/>
    <w:tmpl w:val="42DA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8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D3"/>
    <w:rsid w:val="004372D3"/>
    <w:rsid w:val="00560805"/>
    <w:rsid w:val="005E7B0B"/>
    <w:rsid w:val="007C323E"/>
    <w:rsid w:val="007E0D4C"/>
    <w:rsid w:val="00D37F17"/>
    <w:rsid w:val="00E21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C2AF0A"/>
  <w15:chartTrackingRefBased/>
  <w15:docId w15:val="{5933AE46-62E5-D94E-A77C-804AEFB5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2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72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72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72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72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72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72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72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72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72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72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72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72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72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72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72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72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72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72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7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2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7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2D3"/>
    <w:pPr>
      <w:spacing w:before="160" w:after="160"/>
      <w:jc w:val="center"/>
    </w:pPr>
    <w:rPr>
      <w:i/>
      <w:iCs/>
      <w:color w:val="404040" w:themeColor="text1" w:themeTint="BF"/>
    </w:rPr>
  </w:style>
  <w:style w:type="character" w:customStyle="1" w:styleId="a8">
    <w:name w:val="引用文 (文字)"/>
    <w:basedOn w:val="a0"/>
    <w:link w:val="a7"/>
    <w:uiPriority w:val="29"/>
    <w:rsid w:val="004372D3"/>
    <w:rPr>
      <w:i/>
      <w:iCs/>
      <w:color w:val="404040" w:themeColor="text1" w:themeTint="BF"/>
    </w:rPr>
  </w:style>
  <w:style w:type="paragraph" w:styleId="a9">
    <w:name w:val="List Paragraph"/>
    <w:basedOn w:val="a"/>
    <w:uiPriority w:val="34"/>
    <w:qFormat/>
    <w:rsid w:val="004372D3"/>
    <w:pPr>
      <w:ind w:left="720"/>
      <w:contextualSpacing/>
    </w:pPr>
  </w:style>
  <w:style w:type="character" w:styleId="21">
    <w:name w:val="Intense Emphasis"/>
    <w:basedOn w:val="a0"/>
    <w:uiPriority w:val="21"/>
    <w:qFormat/>
    <w:rsid w:val="004372D3"/>
    <w:rPr>
      <w:i/>
      <w:iCs/>
      <w:color w:val="0F4761" w:themeColor="accent1" w:themeShade="BF"/>
    </w:rPr>
  </w:style>
  <w:style w:type="paragraph" w:styleId="22">
    <w:name w:val="Intense Quote"/>
    <w:basedOn w:val="a"/>
    <w:next w:val="a"/>
    <w:link w:val="23"/>
    <w:uiPriority w:val="30"/>
    <w:qFormat/>
    <w:rsid w:val="00437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72D3"/>
    <w:rPr>
      <w:i/>
      <w:iCs/>
      <w:color w:val="0F4761" w:themeColor="accent1" w:themeShade="BF"/>
    </w:rPr>
  </w:style>
  <w:style w:type="character" w:styleId="24">
    <w:name w:val="Intense Reference"/>
    <w:basedOn w:val="a0"/>
    <w:uiPriority w:val="32"/>
    <w:qFormat/>
    <w:rsid w:val="004372D3"/>
    <w:rPr>
      <w:b/>
      <w:bCs/>
      <w:smallCaps/>
      <w:color w:val="0F4761" w:themeColor="accent1" w:themeShade="BF"/>
      <w:spacing w:val="5"/>
    </w:rPr>
  </w:style>
  <w:style w:type="paragraph" w:customStyle="1" w:styleId="p1">
    <w:name w:val="p1"/>
    <w:basedOn w:val="a"/>
    <w:rsid w:val="004372D3"/>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p2">
    <w:name w:val="p2"/>
    <w:basedOn w:val="a"/>
    <w:rsid w:val="004372D3"/>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s1">
    <w:name w:val="s1"/>
    <w:basedOn w:val="a0"/>
    <w:rsid w:val="004372D3"/>
  </w:style>
  <w:style w:type="character" w:customStyle="1" w:styleId="s2">
    <w:name w:val="s2"/>
    <w:basedOn w:val="a0"/>
    <w:rsid w:val="004372D3"/>
  </w:style>
  <w:style w:type="paragraph" w:customStyle="1" w:styleId="p4">
    <w:name w:val="p4"/>
    <w:basedOn w:val="a"/>
    <w:rsid w:val="004372D3"/>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316</Words>
  <Characters>362</Characters>
  <Application>Microsoft Office Word</Application>
  <DocSecurity>0</DocSecurity>
  <Lines>19</Lines>
  <Paragraphs>17</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充昭</dc:creator>
  <cp:keywords/>
  <dc:description/>
  <cp:lastModifiedBy>大野 充昭</cp:lastModifiedBy>
  <cp:revision>3</cp:revision>
  <dcterms:created xsi:type="dcterms:W3CDTF">2025-12-15T01:59:00Z</dcterms:created>
  <dcterms:modified xsi:type="dcterms:W3CDTF">2025-12-16T02:39:00Z</dcterms:modified>
</cp:coreProperties>
</file>